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E0BC6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76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704"/>
        <w:gridCol w:w="1351"/>
        <w:gridCol w:w="499"/>
        <w:gridCol w:w="1220"/>
        <w:gridCol w:w="1270"/>
        <w:gridCol w:w="798"/>
        <w:gridCol w:w="461"/>
        <w:gridCol w:w="94"/>
        <w:gridCol w:w="559"/>
        <w:gridCol w:w="761"/>
        <w:gridCol w:w="1056"/>
      </w:tblGrid>
      <w:tr w14:paraId="6B065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76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B1495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E25C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76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BDB341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74BFF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134A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6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DA43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中医医院医用设备购置</w:t>
            </w:r>
          </w:p>
        </w:tc>
      </w:tr>
      <w:tr w14:paraId="6A11D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8C1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C48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B69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D5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首都医科大学附属北京中医医院</w:t>
            </w:r>
          </w:p>
        </w:tc>
      </w:tr>
      <w:tr w14:paraId="15137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9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286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single" w:color="auto" w:sz="4" w:space="0"/>
            </w:tcBorders>
            <w:vAlign w:val="center"/>
          </w:tcPr>
          <w:p w14:paraId="7FD2C1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A6B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AFD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FA6C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3348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14D6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1A52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25D4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9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875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42FE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A048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2008.210000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0A85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2008.210000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B559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2008.210000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7AF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DC7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9B5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7D985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9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283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AC02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67C5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2008.210000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2F80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2008.210000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E3C47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2008.210000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9DED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4E58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EC0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6B2EC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9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89D9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938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63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3B9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9E07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6BA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890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E12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6814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9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83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044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81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15C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6EB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D544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EC8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2B90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0B3E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9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97D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63D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6DC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F074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9" w:hRule="exact"/>
          <w:jc w:val="center"/>
        </w:trPr>
        <w:tc>
          <w:tcPr>
            <w:tcW w:w="9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AE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45E5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购置放射科X线电子计算机断层扫描装置（CT）、眼球震颤描记仪等医用设备，保障了我院相关科室临床诊疗工作的顺利开展，保证医疗服务的质量，提高科室的诊疗水平，降低诊疗安全风险。最大化地满足广大患者日益增长的检查和治疗需求，同时必将改善我院的基础设施建设，对我院医用设备现代化水平起到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推动作用，有助于对患者满意度的大幅提升。</w:t>
            </w:r>
          </w:p>
        </w:tc>
        <w:tc>
          <w:tcPr>
            <w:tcW w:w="37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11BF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</w:tr>
      <w:tr w14:paraId="54081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99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8BED45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 w14:paraId="5B83BB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91D3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AD7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7BD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C65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1F8DF44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9237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56740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834A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BCA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68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E11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9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0EEA8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D4B2DE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 w14:paraId="112824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50分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6B14A4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6F5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购置设备台数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F2A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502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EF3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467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A7C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468C68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9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D63C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7D4A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4C06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DC1B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设备质量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144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符合临床使用需求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F659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E1AD5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239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F90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CFDC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9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B95F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D84C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DD14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BC3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验收合格率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DE1F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8B90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2164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3259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A37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A7E5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exact"/>
          <w:jc w:val="center"/>
        </w:trPr>
        <w:tc>
          <w:tcPr>
            <w:tcW w:w="9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B2D4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E3E1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CB5A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776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2024年设备款支付进度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810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2024年11月前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B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2024年11月前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2CF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4FA7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898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9C46A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9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3C39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42C2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FC9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264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2023年设备尾款支付进度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4BEB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2024年4月前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B58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2024年4月前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BED5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DC16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0F6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FEB17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9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31329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3997B72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效益指标（20分）</w:t>
            </w:r>
          </w:p>
        </w:tc>
        <w:tc>
          <w:tcPr>
            <w:tcW w:w="13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FFA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3634AD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1C2E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设备使用率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4C58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≥70%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0F6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≥70%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2CD2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8E92B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45D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3CDA3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9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3BA4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D1DA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B42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9EA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设备可使用年限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315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≥6年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E6A50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≥6年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0EF5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9D3D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504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6070F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exact"/>
          <w:jc w:val="center"/>
        </w:trPr>
        <w:tc>
          <w:tcPr>
            <w:tcW w:w="9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BE0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C14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成本指标（10分）</w:t>
            </w:r>
          </w:p>
        </w:tc>
        <w:tc>
          <w:tcPr>
            <w:tcW w:w="13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62F6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551D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不超过预算控制数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555D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2696.7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58FC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2696.7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E163F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D8C9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F37C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D5DF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exact"/>
          <w:jc w:val="center"/>
        </w:trPr>
        <w:tc>
          <w:tcPr>
            <w:tcW w:w="9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9808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0ABE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526F7B2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 w14:paraId="034775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（10分）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692C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E6C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设备使用科室人员满意度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A82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≥85%</w:t>
            </w:r>
          </w:p>
        </w:tc>
        <w:tc>
          <w:tcPr>
            <w:tcW w:w="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8573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≥85%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93EF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CDC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E7D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9966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683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FAC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9C5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664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8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DE2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1BF88F5"/>
    <w:sectPr>
      <w:pgSz w:w="11906" w:h="16838"/>
      <w:pgMar w:top="1440" w:right="669" w:bottom="1440" w:left="66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1205E6"/>
    <w:rsid w:val="0020587C"/>
    <w:rsid w:val="002D0721"/>
    <w:rsid w:val="00775EE8"/>
    <w:rsid w:val="007E2604"/>
    <w:rsid w:val="008F4F90"/>
    <w:rsid w:val="009F555B"/>
    <w:rsid w:val="00B731DE"/>
    <w:rsid w:val="00D37FD5"/>
    <w:rsid w:val="00FB7450"/>
    <w:rsid w:val="0167401F"/>
    <w:rsid w:val="1C46568C"/>
    <w:rsid w:val="23ED3642"/>
    <w:rsid w:val="28FF42C9"/>
    <w:rsid w:val="49C3753A"/>
    <w:rsid w:val="559F3D9A"/>
    <w:rsid w:val="5E150C0F"/>
    <w:rsid w:val="63872CC8"/>
    <w:rsid w:val="6E7838C8"/>
    <w:rsid w:val="70E1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612</Words>
  <Characters>762</Characters>
  <Lines>6</Lines>
  <Paragraphs>1</Paragraphs>
  <TotalTime>5</TotalTime>
  <ScaleCrop>false</ScaleCrop>
  <LinksUpToDate>false</LinksUpToDate>
  <CharactersWithSpaces>770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2025-05-12T00:56:00Z</dcterms:created>
  <dc:creator>csj</dc:creator>
  <cp:lastModifiedBy>WPS_1473407263</cp:lastModifiedBy>
  <dcterms:modified xsi:type="dcterms:W3CDTF">2025-08-26T09:00:20Z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F03ACE3CE6D146728D76A4A7EDF0ACF2_11</vt:lpwstr>
  </property>
  <property fmtid="{D5CDD505-2E9C-101B-9397-08002B2CF9AE}" pid="4" name="KSOTemplateDocerSaveRecord">
    <vt:lpwstr>eyJoZGlkIjoiOGZjOTIyZTk1MWUzYzcwYWVhMTQ2MmI0OGMyNTNmYjgiLCJ1c2VySWQiOiIyMzkzMjk2NTEifQ==</vt:lpwstr>
  </property>
</Properties>
</file>